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361" w:rsidRDefault="00811FD7" w:rsidP="00BE219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0.2pt;margin-top:577.9pt;width:500.25pt;height:177.35pt;z-index:251664384;mso-width-relative:margin;mso-height-relative:margin" fillcolor="#c0504d [3205]">
            <v:fill color2="#622423 [1605]" rotate="t" angle="-135" focus="100%" type="gradient"/>
            <v:textbox>
              <w:txbxContent>
                <w:p w:rsidR="00FD0619" w:rsidRPr="00613E2C" w:rsidRDefault="00FD0619" w:rsidP="00613E2C">
                  <w:pPr>
                    <w:jc w:val="center"/>
                    <w:rPr>
                      <w:i/>
                      <w:sz w:val="32"/>
                      <w:szCs w:val="32"/>
                    </w:rPr>
                  </w:pPr>
                  <w:r w:rsidRPr="00613E2C">
                    <w:rPr>
                      <w:i/>
                      <w:sz w:val="32"/>
                      <w:szCs w:val="32"/>
                    </w:rPr>
                    <w:t>P</w:t>
                  </w:r>
                  <w:r w:rsidR="00CE6C16" w:rsidRPr="00613E2C">
                    <w:rPr>
                      <w:i/>
                      <w:sz w:val="32"/>
                      <w:szCs w:val="32"/>
                    </w:rPr>
                    <w:t>resentata</w:t>
                  </w:r>
                  <w:r w:rsidRPr="00613E2C">
                    <w:rPr>
                      <w:i/>
                      <w:sz w:val="32"/>
                      <w:szCs w:val="32"/>
                    </w:rPr>
                    <w:t xml:space="preserve"> da:</w:t>
                  </w:r>
                </w:p>
                <w:p w:rsidR="00613E2C" w:rsidRDefault="00811FD7" w:rsidP="00613E2C">
                  <w:pPr>
                    <w:jc w:val="center"/>
                    <w:rPr>
                      <w:i/>
                      <w:sz w:val="52"/>
                      <w:szCs w:val="52"/>
                    </w:rPr>
                  </w:pPr>
                  <w:r w:rsidRPr="00811FD7">
                    <w:rPr>
                      <w:i/>
                      <w:sz w:val="52"/>
                      <w:szCs w:val="52"/>
                    </w:rPr>
                    <w:pict>
                      <v:shapetype id="_x0000_t161" coordsize="21600,21600" o:spt="161" adj="4050" path="m,c7200@0,14400@0,21600,m,21600c7200@1,14400@1,21600,21600e">
                        <v:formulas>
                          <v:f eqn="prod #0 4 3"/>
                          <v:f eqn="sum 21600 0 @0"/>
                          <v:f eqn="val #0"/>
                          <v:f eqn="sum 21600 0 #0"/>
                        </v:formulas>
                        <v:path textpathok="t" o:connecttype="custom" o:connectlocs="10800,@2;0,10800;10800,@3;21600,10800" o:connectangles="270,180,90,0"/>
                        <v:textpath on="t" fitshape="t" xscale="t"/>
                        <v:handles>
                          <v:h position="center,#0" yrange="0,8100"/>
                        </v:handles>
                        <o:lock v:ext="edit" text="t" shapetype="t"/>
                      </v:shapetype>
                      <v:shape id="_x0000_i1025" type="#_x0000_t161" style="width:264pt;height:38.25pt" adj="5665" fillcolor="black">
                        <v:shadow color="#868686"/>
                        <v:textpath style="font-family:&quot;Impact&quot;;v-text-kern:t" trim="t" fitpath="t" xscale="f" string="Comune di Trinità"/>
                      </v:shape>
                    </w:pict>
                  </w:r>
                </w:p>
                <w:p w:rsidR="00DA7256" w:rsidRPr="00613E2C" w:rsidRDefault="00613E2C" w:rsidP="00613E2C">
                  <w:pPr>
                    <w:jc w:val="center"/>
                    <w:rPr>
                      <w:b/>
                      <w:i/>
                      <w:sz w:val="32"/>
                      <w:szCs w:val="32"/>
                    </w:rPr>
                  </w:pPr>
                  <w:r w:rsidRPr="00613E2C">
                    <w:rPr>
                      <w:i/>
                      <w:sz w:val="32"/>
                      <w:szCs w:val="32"/>
                    </w:rPr>
                    <w:t>&amp;</w:t>
                  </w:r>
                </w:p>
                <w:p w:rsidR="0062221A" w:rsidRDefault="00811FD7" w:rsidP="00613E2C">
                  <w:pPr>
                    <w:jc w:val="center"/>
                    <w:rPr>
                      <w:b/>
                      <w:i/>
                      <w:sz w:val="36"/>
                      <w:szCs w:val="36"/>
                    </w:rPr>
                  </w:pPr>
                  <w:r w:rsidRPr="00811FD7">
                    <w:rPr>
                      <w:b/>
                      <w:i/>
                      <w:sz w:val="28"/>
                      <w:szCs w:val="28"/>
                    </w:rPr>
                    <w:pict>
                      <v:shapetype id="_x0000_t175" coordsize="21600,21600" o:spt="175" adj="3086" path="m,qy10800@0,21600,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26" type="#_x0000_t175" alt="Compagnia Teatrale&#10;&#10;“ Gli Instabili” di Trinità" style="width:371.25pt;height:57pt" adj="7200" fillcolor="black">
                        <v:shadow color="#868686"/>
                        <v:textpath style="font-family:&quot;Times New Roman&quot;;v-text-kern:t" trim="t" fitpath="t" string="Compagnia Teatrale “ Gli Instabili” di Trinità"/>
                      </v:shape>
                    </w:pict>
                  </w:r>
                </w:p>
                <w:p w:rsidR="0062221A" w:rsidRPr="0062221A" w:rsidRDefault="0062221A" w:rsidP="0062221A">
                  <w:pPr>
                    <w:rPr>
                      <w:b/>
                      <w:i/>
                      <w:sz w:val="16"/>
                      <w:szCs w:val="16"/>
                    </w:rPr>
                  </w:pPr>
                </w:p>
                <w:p w:rsidR="00CE6C16" w:rsidRPr="00A344CA" w:rsidRDefault="009B03E9" w:rsidP="00CE6C16">
                  <w:pPr>
                    <w:rPr>
                      <w:b/>
                      <w:i/>
                      <w:sz w:val="40"/>
                      <w:szCs w:val="40"/>
                    </w:rPr>
                  </w:pPr>
                  <w:r w:rsidRPr="009B03E9">
                    <w:rPr>
                      <w:b/>
                      <w:i/>
                      <w:sz w:val="36"/>
                      <w:szCs w:val="36"/>
                    </w:rPr>
                    <w:t xml:space="preserve">                        </w:t>
                  </w:r>
                  <w:r w:rsidR="00CE6C16" w:rsidRPr="009B03E9">
                    <w:rPr>
                      <w:b/>
                      <w:i/>
                      <w:sz w:val="36"/>
                      <w:szCs w:val="36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00.05pt;margin-top:61.9pt;width:263.25pt;height:507.75pt;z-index:251662336;mso-width-relative:margin;mso-height-relative:margin" stroked="f">
            <v:textbox>
              <w:txbxContent>
                <w:p w:rsidR="000F360D" w:rsidRPr="00613E2C" w:rsidRDefault="000F360D" w:rsidP="00BE219A">
                  <w:pPr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</w:pPr>
                  <w:r w:rsidRPr="00613E2C"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  <w:t>10 settembre ore 21,00:</w:t>
                  </w:r>
                </w:p>
                <w:p w:rsidR="000F360D" w:rsidRPr="00BE219A" w:rsidRDefault="001A4938" w:rsidP="00BE219A">
                  <w:pPr>
                    <w:rPr>
                      <w:b/>
                    </w:rPr>
                  </w:pPr>
                  <w:r>
                    <w:t>“San</w:t>
                  </w:r>
                  <w:r w:rsidR="000F360D">
                    <w:t xml:space="preserve">t, </w:t>
                  </w:r>
                  <w:proofErr w:type="spellStart"/>
                  <w:r w:rsidR="000F360D">
                    <w:t>Masche</w:t>
                  </w:r>
                  <w:proofErr w:type="spellEnd"/>
                  <w:r w:rsidR="000F360D">
                    <w:t xml:space="preserve">, </w:t>
                  </w:r>
                  <w:proofErr w:type="spellStart"/>
                  <w:r w:rsidR="000F360D">
                    <w:t>e…</w:t>
                  </w:r>
                  <w:proofErr w:type="spellEnd"/>
                  <w:r w:rsidR="000F360D">
                    <w:t>..</w:t>
                  </w:r>
                  <w:proofErr w:type="spellStart"/>
                  <w:r w:rsidR="000F360D">
                    <w:t>Gadan</w:t>
                  </w:r>
                  <w:proofErr w:type="spellEnd"/>
                  <w:r w:rsidR="000F360D">
                    <w:t>”</w:t>
                  </w:r>
                  <w:r w:rsidR="00F4311B">
                    <w:t xml:space="preserve">       </w:t>
                  </w:r>
                  <w:r w:rsidR="00F8419B">
                    <w:t xml:space="preserve">                  </w:t>
                  </w:r>
                  <w:r w:rsidR="00F4311B">
                    <w:t xml:space="preserve">  </w:t>
                  </w:r>
                  <w:r w:rsidR="000F360D">
                    <w:t>compagnia “Dintorni” di Mondovì</w:t>
                  </w:r>
                </w:p>
                <w:p w:rsidR="000F360D" w:rsidRPr="00613E2C" w:rsidRDefault="000F360D" w:rsidP="00BE219A">
                  <w:pPr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</w:pPr>
                  <w:r w:rsidRPr="00613E2C"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  <w:t>23 settembre ore 21,00:</w:t>
                  </w:r>
                </w:p>
                <w:p w:rsidR="000F360D" w:rsidRDefault="000F360D" w:rsidP="00BE219A">
                  <w:r>
                    <w:t xml:space="preserve">“Omaggio a Fenoglio”     </w:t>
                  </w:r>
                  <w:r w:rsidR="00F4311B">
                    <w:t xml:space="preserve">         </w:t>
                  </w:r>
                  <w:r w:rsidR="00F8419B">
                    <w:t xml:space="preserve">                     </w:t>
                  </w:r>
                  <w:r>
                    <w:t xml:space="preserve">   compagnia “</w:t>
                  </w:r>
                  <w:proofErr w:type="spellStart"/>
                  <w:r>
                    <w:t>Canzon</w:t>
                  </w:r>
                  <w:proofErr w:type="spellEnd"/>
                  <w:r>
                    <w:t xml:space="preserve"> &amp; Teatro” di Mondovì</w:t>
                  </w:r>
                </w:p>
                <w:p w:rsidR="000F360D" w:rsidRPr="00613E2C" w:rsidRDefault="000F360D" w:rsidP="00BE219A">
                  <w:pPr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</w:pPr>
                  <w:r w:rsidRPr="00613E2C"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  <w:t>1° ottobre ore 21,00:</w:t>
                  </w:r>
                </w:p>
                <w:p w:rsidR="000F360D" w:rsidRDefault="000F360D" w:rsidP="00BE219A">
                  <w:r>
                    <w:t xml:space="preserve">“Veleno per topi”                </w:t>
                  </w:r>
                  <w:r w:rsidR="00011663">
                    <w:t xml:space="preserve">        </w:t>
                  </w:r>
                  <w:r w:rsidR="00F8419B">
                    <w:t xml:space="preserve">                   </w:t>
                  </w:r>
                  <w:r w:rsidR="00011663">
                    <w:t xml:space="preserve">  </w:t>
                  </w:r>
                  <w:r>
                    <w:t xml:space="preserve"> compagnia “ Gli Improvvisati”</w:t>
                  </w:r>
                  <w:r w:rsidR="00011663">
                    <w:t xml:space="preserve"> di Cervere</w:t>
                  </w:r>
                </w:p>
                <w:p w:rsidR="00F4311B" w:rsidRPr="00613E2C" w:rsidRDefault="00F4311B" w:rsidP="00BE219A">
                  <w:pPr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</w:pPr>
                  <w:r w:rsidRPr="00613E2C"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  <w:t>8 ottobre ore 21,00:</w:t>
                  </w:r>
                </w:p>
                <w:p w:rsidR="00F4311B" w:rsidRDefault="00F4311B" w:rsidP="00BE219A">
                  <w:r>
                    <w:t xml:space="preserve">“Unico figlio di madre vedova”  </w:t>
                  </w:r>
                  <w:r w:rsidR="00F8419B">
                    <w:t xml:space="preserve">                    </w:t>
                  </w:r>
                  <w:r>
                    <w:t>compagnia “Banda Brusca” di Benevagienna</w:t>
                  </w:r>
                </w:p>
                <w:p w:rsidR="00F4311B" w:rsidRPr="00613E2C" w:rsidRDefault="00F4311B" w:rsidP="00BE219A">
                  <w:pPr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</w:pPr>
                  <w:r w:rsidRPr="00613E2C"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  <w:t>15 ottobre ore 21,00:</w:t>
                  </w:r>
                </w:p>
                <w:p w:rsidR="00F4311B" w:rsidRDefault="00F4311B" w:rsidP="00BE219A">
                  <w:r>
                    <w:t xml:space="preserve">“L’anima </w:t>
                  </w:r>
                  <w:proofErr w:type="spellStart"/>
                  <w:r>
                    <w:t>travasà</w:t>
                  </w:r>
                  <w:proofErr w:type="spellEnd"/>
                  <w:r>
                    <w:t xml:space="preserve">”                   </w:t>
                  </w:r>
                  <w:r w:rsidR="00F8419B">
                    <w:t xml:space="preserve">                     </w:t>
                  </w:r>
                  <w:r>
                    <w:t xml:space="preserve">     compagnia “</w:t>
                  </w:r>
                  <w:proofErr w:type="spellStart"/>
                  <w:r>
                    <w:t>Crica</w:t>
                  </w:r>
                  <w:proofErr w:type="spellEnd"/>
                  <w:r>
                    <w:t xml:space="preserve"> del </w:t>
                  </w:r>
                  <w:proofErr w:type="spellStart"/>
                  <w:r>
                    <w:t>Borgat</w:t>
                  </w:r>
                  <w:proofErr w:type="spellEnd"/>
                  <w:r>
                    <w:t>” di Mondovì</w:t>
                  </w:r>
                </w:p>
                <w:p w:rsidR="007A2D79" w:rsidRDefault="00F4311B" w:rsidP="00BE219A">
                  <w:r w:rsidRPr="00613E2C"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  <w:t xml:space="preserve">22 ottobre ore 21,00 </w:t>
                  </w:r>
                  <w:r w:rsidR="00D720F1" w:rsidRPr="00613E2C"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  <w:t>:</w:t>
                  </w:r>
                  <w:r w:rsidR="00D720F1">
                    <w:t xml:space="preserve">       </w:t>
                  </w:r>
                  <w:r>
                    <w:t xml:space="preserve">        </w:t>
                  </w:r>
                  <w:r w:rsidR="00F8419B">
                    <w:t xml:space="preserve">                    </w:t>
                  </w:r>
                  <w:r>
                    <w:t xml:space="preserve">  “Senza Rossetto”                        </w:t>
                  </w:r>
                  <w:r w:rsidR="007A2D79">
                    <w:t xml:space="preserve">                   </w:t>
                  </w:r>
                  <w:r>
                    <w:t xml:space="preserve">  compagnia </w:t>
                  </w:r>
                </w:p>
                <w:p w:rsidR="00F4311B" w:rsidRDefault="00F4311B" w:rsidP="00BE219A">
                  <w:r>
                    <w:t>“</w:t>
                  </w:r>
                  <w:proofErr w:type="spellStart"/>
                  <w:r w:rsidR="00B30D06">
                    <w:t>Masca</w:t>
                  </w:r>
                  <w:r w:rsidR="007314CF">
                    <w:t>t</w:t>
                  </w:r>
                  <w:r w:rsidR="00D720F1">
                    <w:t>eatrale</w:t>
                  </w:r>
                  <w:proofErr w:type="spellEnd"/>
                  <w:r w:rsidR="00D720F1">
                    <w:t xml:space="preserve">” di Antonio </w:t>
                  </w:r>
                  <w:proofErr w:type="spellStart"/>
                  <w:r w:rsidR="00D720F1">
                    <w:t>Martorello</w:t>
                  </w:r>
                  <w:proofErr w:type="spellEnd"/>
                </w:p>
                <w:p w:rsidR="00D720F1" w:rsidRPr="00613E2C" w:rsidRDefault="00D720F1" w:rsidP="00BE219A">
                  <w:pPr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</w:pPr>
                  <w:r w:rsidRPr="00613E2C">
                    <w:rPr>
                      <w:b/>
                      <w:color w:val="C00000"/>
                      <w:sz w:val="32"/>
                      <w:szCs w:val="32"/>
                      <w:u w:val="single"/>
                    </w:rPr>
                    <w:t>5 novembre ore 21,00:</w:t>
                  </w:r>
                </w:p>
                <w:p w:rsidR="00D720F1" w:rsidRDefault="00D720F1" w:rsidP="00BE219A">
                  <w:r>
                    <w:t xml:space="preserve">“La verità di Freud”                   </w:t>
                  </w:r>
                  <w:r w:rsidR="00F8419B">
                    <w:t xml:space="preserve">                    </w:t>
                  </w:r>
                  <w:r w:rsidR="00ED4EF5">
                    <w:t xml:space="preserve">    compagnia “Di tutto un P</w:t>
                  </w:r>
                  <w:r w:rsidR="00590462">
                    <w:t>o</w:t>
                  </w:r>
                  <w:r w:rsidR="00ED4EF5">
                    <w:t xml:space="preserve"> </w:t>
                  </w:r>
                  <w:proofErr w:type="spellStart"/>
                  <w:r w:rsidR="00ED4EF5">
                    <w:t>A</w:t>
                  </w:r>
                  <w:r>
                    <w:t>rtist</w:t>
                  </w:r>
                  <w:r w:rsidR="00AD1052">
                    <w:t>s</w:t>
                  </w:r>
                  <w:proofErr w:type="spellEnd"/>
                  <w:r w:rsidR="005D2F00">
                    <w:t xml:space="preserve">” </w:t>
                  </w:r>
                  <w:r w:rsidR="00BF63E0">
                    <w:t>di Torino</w:t>
                  </w:r>
                </w:p>
                <w:p w:rsidR="00F4311B" w:rsidRDefault="00F4311B" w:rsidP="00BE219A"/>
                <w:p w:rsidR="00F4311B" w:rsidRDefault="00F4311B" w:rsidP="00BE219A"/>
                <w:p w:rsidR="00F4311B" w:rsidRDefault="00F4311B" w:rsidP="00BE219A"/>
                <w:p w:rsidR="00F4311B" w:rsidRDefault="00F4311B" w:rsidP="00BE219A"/>
                <w:p w:rsidR="00F4311B" w:rsidRDefault="00F4311B" w:rsidP="00BE219A"/>
                <w:p w:rsidR="00F4311B" w:rsidRDefault="00F4311B" w:rsidP="00BE219A"/>
                <w:p w:rsidR="00F4311B" w:rsidRDefault="00F4311B" w:rsidP="00BE219A"/>
                <w:p w:rsidR="00011663" w:rsidRDefault="00011663" w:rsidP="00BE219A"/>
                <w:p w:rsidR="000F360D" w:rsidRPr="000F360D" w:rsidRDefault="000F360D" w:rsidP="00BE219A"/>
              </w:txbxContent>
            </v:textbox>
          </v:shape>
        </w:pict>
      </w:r>
      <w:r w:rsidR="00F4311B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300355</wp:posOffset>
            </wp:positionV>
            <wp:extent cx="7407275" cy="5295900"/>
            <wp:effectExtent l="19050" t="0" r="3175" b="0"/>
            <wp:wrapNone/>
            <wp:docPr id="1" name="Immagine 1" descr="C:\Users\ernesta.zucco\Desktop\teat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nesta.zucco\Desktop\teatr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727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_x0000_s1026" type="#_x0000_t202" style="position:absolute;margin-left:-51.45pt;margin-top:-40.5pt;width:577.2pt;height:76.9pt;z-index:251660288;mso-position-horizontal-relative:text;mso-position-vertical-relative:text;mso-width-relative:margin;mso-height-relative:margin" fillcolor="#c0504d [3205]" stroked="f" strokeweight="0">
            <v:fill color2="#923633 [2373]" focusposition=".5,.5" focussize="" focus="100%" type="gradientRadial"/>
            <v:shadow on="t" type="perspective" color="#622423 [1605]" offset="1pt" offset2="-3pt"/>
            <v:textbox>
              <w:txbxContent>
                <w:p w:rsidR="000F360D" w:rsidRPr="00BE219A" w:rsidRDefault="00BE2509" w:rsidP="00BE219A">
                  <w:pPr>
                    <w:jc w:val="center"/>
                    <w:rPr>
                      <w:rFonts w:ascii="Antique Olive Compact" w:hAnsi="Antique Olive Compact"/>
                      <w:b/>
                      <w:i/>
                      <w:sz w:val="44"/>
                      <w:szCs w:val="44"/>
                    </w:rPr>
                  </w:pPr>
                  <w:r w:rsidRPr="00BE219A">
                    <w:rPr>
                      <w:rFonts w:ascii="Antique Olive Compact" w:hAnsi="Antique Olive Compact"/>
                      <w:b/>
                      <w:i/>
                      <w:sz w:val="44"/>
                      <w:szCs w:val="44"/>
                    </w:rPr>
                    <w:t xml:space="preserve">Stagione </w:t>
                  </w:r>
                  <w:r w:rsidR="00BE219A" w:rsidRPr="00BE219A">
                    <w:rPr>
                      <w:rFonts w:ascii="Antique Olive Compact" w:hAnsi="Antique Olive Compact"/>
                      <w:b/>
                      <w:i/>
                      <w:sz w:val="44"/>
                      <w:szCs w:val="44"/>
                    </w:rPr>
                    <w:t>T</w:t>
                  </w:r>
                  <w:r w:rsidRPr="00BE219A">
                    <w:rPr>
                      <w:rFonts w:ascii="Antique Olive Compact" w:hAnsi="Antique Olive Compact"/>
                      <w:b/>
                      <w:i/>
                      <w:sz w:val="44"/>
                      <w:szCs w:val="44"/>
                    </w:rPr>
                    <w:t>eatrale 2022</w:t>
                  </w:r>
                </w:p>
                <w:p w:rsidR="00BE2509" w:rsidRPr="00BE219A" w:rsidRDefault="00BE2509" w:rsidP="00BE219A">
                  <w:pPr>
                    <w:jc w:val="center"/>
                    <w:rPr>
                      <w:rFonts w:ascii="Antique Olive Compact" w:hAnsi="Antique Olive Compact"/>
                      <w:b/>
                      <w:i/>
                      <w:sz w:val="44"/>
                      <w:szCs w:val="44"/>
                    </w:rPr>
                  </w:pPr>
                  <w:r w:rsidRPr="00BE219A">
                    <w:rPr>
                      <w:rFonts w:ascii="Antique Olive Compact" w:hAnsi="Antique Olive Compact"/>
                      <w:b/>
                      <w:i/>
                      <w:sz w:val="44"/>
                      <w:szCs w:val="44"/>
                    </w:rPr>
                    <w:t xml:space="preserve">Teatro </w:t>
                  </w:r>
                  <w:proofErr w:type="spellStart"/>
                  <w:r w:rsidRPr="00BE219A">
                    <w:rPr>
                      <w:rFonts w:ascii="Antique Olive Compact" w:hAnsi="Antique Olive Compact"/>
                      <w:b/>
                      <w:i/>
                      <w:sz w:val="44"/>
                      <w:szCs w:val="44"/>
                    </w:rPr>
                    <w:t>Garavagno</w:t>
                  </w:r>
                  <w:proofErr w:type="spellEnd"/>
                </w:p>
                <w:p w:rsidR="00BE219A" w:rsidRDefault="00BE219A"/>
              </w:txbxContent>
            </v:textbox>
          </v:shape>
        </w:pict>
      </w:r>
    </w:p>
    <w:sectPr w:rsidR="00C50361" w:rsidSect="0062221A">
      <w:pgSz w:w="11906" w:h="16838"/>
      <w:pgMar w:top="1417" w:right="1134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e Olive Compact">
    <w:panose1 w:val="020B09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F360D"/>
    <w:rsid w:val="00011663"/>
    <w:rsid w:val="00080454"/>
    <w:rsid w:val="000F360D"/>
    <w:rsid w:val="001A4938"/>
    <w:rsid w:val="002216BE"/>
    <w:rsid w:val="00590462"/>
    <w:rsid w:val="005D2F00"/>
    <w:rsid w:val="00613E2C"/>
    <w:rsid w:val="0062221A"/>
    <w:rsid w:val="007314CF"/>
    <w:rsid w:val="007A2D79"/>
    <w:rsid w:val="007B1861"/>
    <w:rsid w:val="007F5D98"/>
    <w:rsid w:val="00811FD7"/>
    <w:rsid w:val="008F7B0D"/>
    <w:rsid w:val="00964AB8"/>
    <w:rsid w:val="009B03E9"/>
    <w:rsid w:val="00A344CA"/>
    <w:rsid w:val="00AD1052"/>
    <w:rsid w:val="00AF163C"/>
    <w:rsid w:val="00AF6B3C"/>
    <w:rsid w:val="00B30D06"/>
    <w:rsid w:val="00BE219A"/>
    <w:rsid w:val="00BE2509"/>
    <w:rsid w:val="00BF63E0"/>
    <w:rsid w:val="00C50361"/>
    <w:rsid w:val="00CE6C16"/>
    <w:rsid w:val="00D720F1"/>
    <w:rsid w:val="00DA7256"/>
    <w:rsid w:val="00ED4EF5"/>
    <w:rsid w:val="00F4311B"/>
    <w:rsid w:val="00F8419B"/>
    <w:rsid w:val="00FD0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E21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3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36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A25053-CA69-4D9D-A8A6-5CA257F4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ernesta.zucco</dc:creator>
  <cp:lastModifiedBy>ernesta.zucco</cp:lastModifiedBy>
  <cp:revision>19</cp:revision>
  <cp:lastPrinted>2022-08-09T07:49:00Z</cp:lastPrinted>
  <dcterms:created xsi:type="dcterms:W3CDTF">2022-08-09T06:31:00Z</dcterms:created>
  <dcterms:modified xsi:type="dcterms:W3CDTF">2022-08-09T10:06:00Z</dcterms:modified>
</cp:coreProperties>
</file>